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7B34" w14:textId="77777777" w:rsidR="00963838" w:rsidRPr="00963838" w:rsidRDefault="00963838" w:rsidP="00963838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Данный список литературы для чтения летом составлен с учётом возрастных особенностей учащихся и носит рекомендательный характер.</w:t>
      </w:r>
    </w:p>
    <w:p w14:paraId="29BB5DC6" w14:textId="77777777" w:rsidR="00963838" w:rsidRPr="00963838" w:rsidRDefault="00963838" w:rsidP="00963838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Что читать летом:</w:t>
      </w:r>
    </w:p>
    <w:p w14:paraId="14092D47" w14:textId="77777777" w:rsidR="00963838" w:rsidRPr="00963838" w:rsidRDefault="00963838" w:rsidP="009638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Былины «Илья Муромец и Соловей-разбойник», «Добрыня и Змей», «Алеша Попович и Тугарин», «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Вольга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и Микула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Селянинович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», «Садко»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2. Пословицы и поговорки. Сборник.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3. В.А. Жуковский Баллады. «Лесной царь», «Людмила», «Светлана».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4. А.С. Пушкин «Песнь о вещем Олеге», «Полтава», «Медный всадник», «Борис Годунов»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5. М.Ю. Лермонтов «Песня про царя Ивана Васильевича, молодого опричника и удалого купца Калашникова».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6. </w:t>
      </w:r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Н.В. Гоголь «Тарас Бульба» (Сборник «Миргород»)</w:t>
      </w:r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br/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7.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И.С.Тургенев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«Бежин луг», стихотворения в прозе.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8. Н.А. Некрасов « Русские женщины».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9. М.Е. Салтыков-Щедрин «Сказки для детей изрядного возраста».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10.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А.П.Чехов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«Хамелеон», «Злоумышленник», «Тоска» и др.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11</w:t>
      </w:r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. Л.Н. Толстой «Детство».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12. </w:t>
      </w:r>
      <w:proofErr w:type="spellStart"/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М.Горький</w:t>
      </w:r>
      <w:proofErr w:type="spellEnd"/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 xml:space="preserve"> «Детство»,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 «Старуха Изергиль».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13.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Л.Андреев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«Кусака».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14. А. Платонов «Юшка».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15. Е. Носов «Кукла».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16.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Ю.П.Казаков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«Тихое утро».</w:t>
      </w:r>
    </w:p>
    <w:p w14:paraId="3F1AC70C" w14:textId="77777777" w:rsidR="00963838" w:rsidRPr="00963838" w:rsidRDefault="00963838" w:rsidP="00963838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Литература для дополнительного чтения:</w:t>
      </w:r>
    </w:p>
    <w:p w14:paraId="0152F16D" w14:textId="77777777" w:rsidR="00963838" w:rsidRPr="00963838" w:rsidRDefault="00963838" w:rsidP="00963838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Русская литература:</w:t>
      </w:r>
    </w:p>
    <w:p w14:paraId="6604A2CF" w14:textId="77777777" w:rsidR="00963838" w:rsidRPr="00963838" w:rsidRDefault="00963838" w:rsidP="009638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«Повесть временных лет».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2. Н.М. Карамзин «История государства Российского».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3.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Н.С.Тургенев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«Записки Охотника».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4. А.К. Толстой «Князь Серебряный».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5</w:t>
      </w:r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. Л.Н. Толстой «Отрочество», «Юность».</w:t>
      </w:r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br/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6. </w:t>
      </w:r>
      <w:proofErr w:type="gram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И.А</w:t>
      </w:r>
      <w:proofErr w:type="gram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Ефремов «На краю Ойкумены», «Дорога ветров».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7.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В.П.Беляев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«Старая крепость».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8.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В.А.Каверин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«Два капитана».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</w:r>
      <w:proofErr w:type="gram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9.Л.Пантелеев</w:t>
      </w:r>
      <w:proofErr w:type="gram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«Республика ШКИД».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10.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Р.И.Фраерман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«Дикая собака Динго или повесть о первой любви».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11.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А.Н.Толстой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«Гиперболоид инженера Гарина», «Аэлита».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12. </w:t>
      </w:r>
      <w:proofErr w:type="spellStart"/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А.М.Горький</w:t>
      </w:r>
      <w:proofErr w:type="spellEnd"/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. «В людях», «Мои университеты»</w:t>
      </w:r>
    </w:p>
    <w:p w14:paraId="5AE6D297" w14:textId="77777777" w:rsidR="00963838" w:rsidRPr="00963838" w:rsidRDefault="00963838" w:rsidP="00963838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963838">
        <w:rPr>
          <w:rFonts w:ascii="Open Sans" w:eastAsia="Times New Roman" w:hAnsi="Open Sans" w:cs="Open Sans"/>
          <w:b/>
          <w:bCs/>
          <w:color w:val="575757"/>
          <w:sz w:val="21"/>
          <w:szCs w:val="21"/>
          <w:lang w:eastAsia="ru-RU"/>
        </w:rPr>
        <w:t>Зарубежная литература:</w:t>
      </w:r>
    </w:p>
    <w:p w14:paraId="6429C5AB" w14:textId="77777777" w:rsidR="00963838" w:rsidRPr="00963838" w:rsidRDefault="00963838" w:rsidP="00963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О.Генри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Рассказы.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Д.Олдридж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«Последний дюйм».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4. А. Дюма «Три мушкетера».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5. Р.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Сабатини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«Одиссея капитана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Блада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6. Ф. Купер «Зверобой», «Следопыт», «Последний из могикан».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lastRenderedPageBreak/>
        <w:t xml:space="preserve">7.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М.Рид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Оцеола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, вождь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семинонов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», «Всадник без головы», «Отважная охотница».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8. Г.Р.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Хаггарт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. «Копи царя Соломона», «Дочь Монтесумы».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 xml:space="preserve">9.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Д.Лондон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 «Сердца трех», «Мексиканец».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10. Р. Брэдбери «Все лето в один день», «Лед и пламя» и др. рассказы</w:t>
      </w:r>
    </w:p>
    <w:p w14:paraId="319110A8" w14:textId="77777777" w:rsidR="00963838" w:rsidRPr="00963838" w:rsidRDefault="00963838" w:rsidP="00963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Г. Уэллс «Человек-невидимка», «Машина времени».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12. Ж. Верн «Двадцать тысяч лье под водой», «Таинственный остров».</w:t>
      </w:r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br/>
        <w:t>13. У. Коллинз «Лунный камень».</w:t>
      </w:r>
    </w:p>
    <w:p w14:paraId="2538C736" w14:textId="77777777" w:rsidR="00963838" w:rsidRPr="00963838" w:rsidRDefault="00963838" w:rsidP="00963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В.Скотт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 xml:space="preserve">. «Айвенго», «Квентин </w:t>
      </w: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Дорвард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»</w:t>
      </w:r>
    </w:p>
    <w:p w14:paraId="0E3F35B7" w14:textId="77777777" w:rsidR="00963838" w:rsidRPr="00963838" w:rsidRDefault="00963838" w:rsidP="009638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</w:pPr>
      <w:proofErr w:type="spellStart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Э.По</w:t>
      </w:r>
      <w:proofErr w:type="spellEnd"/>
      <w:r w:rsidRPr="00963838">
        <w:rPr>
          <w:rFonts w:ascii="Open Sans" w:eastAsia="Times New Roman" w:hAnsi="Open Sans" w:cs="Open Sans"/>
          <w:color w:val="575757"/>
          <w:sz w:val="21"/>
          <w:szCs w:val="21"/>
          <w:lang w:eastAsia="ru-RU"/>
        </w:rPr>
        <w:t>. Рассказы.</w:t>
      </w:r>
    </w:p>
    <w:p w14:paraId="259D910C" w14:textId="77777777" w:rsidR="00640957" w:rsidRDefault="00640957"/>
    <w:sectPr w:rsidR="006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CF2"/>
    <w:multiLevelType w:val="multilevel"/>
    <w:tmpl w:val="5E9C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153E"/>
    <w:multiLevelType w:val="multilevel"/>
    <w:tmpl w:val="1A14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C0701"/>
    <w:multiLevelType w:val="multilevel"/>
    <w:tmpl w:val="D476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33"/>
    <w:rsid w:val="00640957"/>
    <w:rsid w:val="00693454"/>
    <w:rsid w:val="00963838"/>
    <w:rsid w:val="00D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BE4D7-CA47-4BFA-ADB0-5CADF3E2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93454"/>
    <w:pPr>
      <w:spacing w:line="276" w:lineRule="auto"/>
      <w:jc w:val="center"/>
    </w:pPr>
    <w:rPr>
      <w:rFonts w:ascii="Times New Roman" w:hAnsi="Times New Roman"/>
      <w:b/>
      <w:color w:val="auto"/>
      <w:sz w:val="40"/>
    </w:rPr>
  </w:style>
  <w:style w:type="character" w:customStyle="1" w:styleId="10">
    <w:name w:val="Заголовок 1 Знак"/>
    <w:basedOn w:val="a0"/>
    <w:link w:val="1"/>
    <w:uiPriority w:val="9"/>
    <w:rsid w:val="006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6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Рыжова</dc:creator>
  <cp:keywords/>
  <dc:description/>
  <cp:lastModifiedBy>Анна Рыжова</cp:lastModifiedBy>
  <cp:revision>2</cp:revision>
  <dcterms:created xsi:type="dcterms:W3CDTF">2021-09-15T09:56:00Z</dcterms:created>
  <dcterms:modified xsi:type="dcterms:W3CDTF">2021-09-15T09:56:00Z</dcterms:modified>
</cp:coreProperties>
</file>